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03E" w:rsidRPr="00C8203E" w:rsidRDefault="00C8203E" w:rsidP="00C8203E">
      <w:pPr>
        <w:rPr>
          <w:b/>
          <w:sz w:val="32"/>
        </w:rPr>
      </w:pPr>
      <w:bookmarkStart w:id="0" w:name="_GoBack"/>
      <w:r w:rsidRPr="00C8203E">
        <w:rPr>
          <w:b/>
          <w:sz w:val="32"/>
        </w:rPr>
        <w:t xml:space="preserve">Assess your own mentoring skills </w:t>
      </w:r>
    </w:p>
    <w:bookmarkEnd w:id="0"/>
    <w:p w:rsidR="00C8203E" w:rsidRDefault="00C8203E" w:rsidP="00C8203E">
      <w:pPr>
        <w:rPr>
          <w:sz w:val="24"/>
        </w:rPr>
      </w:pPr>
      <w:r>
        <w:rPr>
          <w:sz w:val="24"/>
        </w:rPr>
        <w:t>It’s important to understand the areas you are able to provide mentoring support for another individual, and assess the level of time you have in sharing these!</w:t>
      </w:r>
    </w:p>
    <w:p w:rsidR="00C8203E" w:rsidRDefault="00C8203E" w:rsidP="00C8203E">
      <w:pPr>
        <w:rPr>
          <w:sz w:val="24"/>
        </w:rPr>
      </w:pPr>
      <w:r>
        <w:rPr>
          <w:sz w:val="24"/>
        </w:rPr>
        <w:t>Using the table below, you can quickly draw out the specific skills, knowledge, and experience you have. You can then rate on a scale of 1 – 5, where 1 is poor and 5 is excellent, your:</w:t>
      </w:r>
    </w:p>
    <w:p w:rsidR="00C8203E" w:rsidRPr="00CC2A60" w:rsidRDefault="00C8203E" w:rsidP="00C8203E">
      <w:pPr>
        <w:pStyle w:val="ListParagraph"/>
        <w:numPr>
          <w:ilvl w:val="0"/>
          <w:numId w:val="1"/>
        </w:numPr>
        <w:rPr>
          <w:sz w:val="24"/>
        </w:rPr>
      </w:pPr>
      <w:r w:rsidRPr="00CC2A60">
        <w:rPr>
          <w:sz w:val="24"/>
        </w:rPr>
        <w:t xml:space="preserve">Suitability to mentor an individual in this area: to what extent are you skills, knowledge or experience in this area suitable to improve the skills, knowledge or experience of another? All scores of 1 or 2 in this area would suggest you are not ready to mentor in these areas. </w:t>
      </w:r>
    </w:p>
    <w:p w:rsidR="00C8203E" w:rsidRPr="00CC2A60" w:rsidRDefault="00C8203E" w:rsidP="00C8203E">
      <w:pPr>
        <w:pStyle w:val="ListParagraph"/>
        <w:numPr>
          <w:ilvl w:val="0"/>
          <w:numId w:val="1"/>
        </w:numPr>
        <w:rPr>
          <w:sz w:val="24"/>
        </w:rPr>
      </w:pPr>
      <w:r w:rsidRPr="00CC2A60">
        <w:rPr>
          <w:sz w:val="24"/>
        </w:rPr>
        <w:t xml:space="preserve">Time available to support an individual in this area: will it be time consuming to share and support another individual understand about this area, or will it be an easy sharing of knowledge? </w:t>
      </w:r>
    </w:p>
    <w:p w:rsidR="00C8203E" w:rsidRPr="00CC2A60" w:rsidRDefault="00C8203E" w:rsidP="00C8203E">
      <w:pPr>
        <w:pStyle w:val="ListParagraph"/>
        <w:numPr>
          <w:ilvl w:val="0"/>
          <w:numId w:val="1"/>
        </w:numPr>
        <w:rPr>
          <w:sz w:val="24"/>
        </w:rPr>
      </w:pPr>
      <w:r w:rsidRPr="00CC2A60">
        <w:rPr>
          <w:sz w:val="24"/>
        </w:rPr>
        <w:t xml:space="preserve">Commitment to support a mentee: Your reasons to support a mentee may be so strong that you are keen to pass on your skills, knowledge, and experience in specific areas, or you may be less interested to share specific elements of your work (for many reasons!). </w:t>
      </w:r>
    </w:p>
    <w:p w:rsidR="00C8203E" w:rsidRDefault="00C8203E" w:rsidP="00C8203E">
      <w:pPr>
        <w:rPr>
          <w:sz w:val="24"/>
        </w:rPr>
      </w:pPr>
      <w:r>
        <w:rPr>
          <w:sz w:val="24"/>
        </w:rPr>
        <w:t xml:space="preserve">It’s then possible to add your scores together and assess which areas you are most suited to mentor in. A total score of 10 or above would indicate that you could provide good support for another individual in this area (remembering that all suitability scores of 1 or 2 are excluded irrespective of the final score).  </w:t>
      </w:r>
    </w:p>
    <w:p w:rsidR="00C8203E" w:rsidRPr="00B933BE" w:rsidRDefault="00C8203E" w:rsidP="00C8203E">
      <w:pPr>
        <w:rPr>
          <w:b/>
          <w:sz w:val="24"/>
        </w:rPr>
      </w:pPr>
      <w:r w:rsidRPr="00B933BE">
        <w:rPr>
          <w:b/>
          <w:sz w:val="24"/>
        </w:rPr>
        <w:t>Mentor skills, knowledge and experience assessment form</w:t>
      </w:r>
    </w:p>
    <w:tbl>
      <w:tblPr>
        <w:tblStyle w:val="TableGrid"/>
        <w:tblW w:w="0" w:type="auto"/>
        <w:tblLook w:val="04A0" w:firstRow="1" w:lastRow="0" w:firstColumn="1" w:lastColumn="0" w:noHBand="0" w:noVBand="1"/>
      </w:tblPr>
      <w:tblGrid>
        <w:gridCol w:w="1881"/>
        <w:gridCol w:w="1844"/>
        <w:gridCol w:w="1811"/>
        <w:gridCol w:w="1950"/>
        <w:gridCol w:w="1530"/>
      </w:tblGrid>
      <w:tr w:rsidR="00C8203E" w:rsidTr="00F234FC">
        <w:tc>
          <w:tcPr>
            <w:tcW w:w="1881" w:type="dxa"/>
          </w:tcPr>
          <w:p w:rsidR="00C8203E" w:rsidRDefault="00C8203E" w:rsidP="00F234FC"/>
        </w:tc>
        <w:tc>
          <w:tcPr>
            <w:tcW w:w="1844" w:type="dxa"/>
          </w:tcPr>
          <w:p w:rsidR="00C8203E" w:rsidRDefault="00C8203E" w:rsidP="00F234FC">
            <w:r>
              <w:t>Suitability to support a mentee? 0 – 5</w:t>
            </w:r>
          </w:p>
        </w:tc>
        <w:tc>
          <w:tcPr>
            <w:tcW w:w="1811" w:type="dxa"/>
          </w:tcPr>
          <w:p w:rsidR="00C8203E" w:rsidRDefault="00C8203E" w:rsidP="00F234FC">
            <w:r>
              <w:t>Time available to support a mentee in this area? 0 -5</w:t>
            </w:r>
          </w:p>
        </w:tc>
        <w:tc>
          <w:tcPr>
            <w:tcW w:w="1950" w:type="dxa"/>
          </w:tcPr>
          <w:p w:rsidR="00C8203E" w:rsidRDefault="00C8203E" w:rsidP="00F234FC">
            <w:r>
              <w:t>Commitment / will to support a mentee in this area? 0 -5</w:t>
            </w:r>
          </w:p>
        </w:tc>
        <w:tc>
          <w:tcPr>
            <w:tcW w:w="1530" w:type="dxa"/>
          </w:tcPr>
          <w:p w:rsidR="00C8203E" w:rsidRDefault="00C8203E" w:rsidP="00F234FC">
            <w:r>
              <w:t>Total score</w:t>
            </w:r>
          </w:p>
        </w:tc>
      </w:tr>
      <w:tr w:rsidR="00C8203E" w:rsidTr="00F234FC">
        <w:tc>
          <w:tcPr>
            <w:tcW w:w="1881" w:type="dxa"/>
            <w:shd w:val="clear" w:color="auto" w:fill="D9D9D9" w:themeFill="background1" w:themeFillShade="D9"/>
          </w:tcPr>
          <w:p w:rsidR="00C8203E" w:rsidRDefault="00C8203E" w:rsidP="00F234FC">
            <w:r>
              <w:t>Example</w:t>
            </w:r>
          </w:p>
        </w:tc>
        <w:tc>
          <w:tcPr>
            <w:tcW w:w="1844" w:type="dxa"/>
            <w:shd w:val="clear" w:color="auto" w:fill="D9D9D9" w:themeFill="background1" w:themeFillShade="D9"/>
          </w:tcPr>
          <w:p w:rsidR="00C8203E" w:rsidRDefault="00C8203E" w:rsidP="00F234FC">
            <w:r>
              <w:t>4</w:t>
            </w:r>
          </w:p>
        </w:tc>
        <w:tc>
          <w:tcPr>
            <w:tcW w:w="1811" w:type="dxa"/>
            <w:shd w:val="clear" w:color="auto" w:fill="D9D9D9" w:themeFill="background1" w:themeFillShade="D9"/>
          </w:tcPr>
          <w:p w:rsidR="00C8203E" w:rsidRDefault="00C8203E" w:rsidP="00F234FC">
            <w:r>
              <w:t>2</w:t>
            </w:r>
          </w:p>
        </w:tc>
        <w:tc>
          <w:tcPr>
            <w:tcW w:w="1950" w:type="dxa"/>
            <w:shd w:val="clear" w:color="auto" w:fill="D9D9D9" w:themeFill="background1" w:themeFillShade="D9"/>
          </w:tcPr>
          <w:p w:rsidR="00C8203E" w:rsidRDefault="00C8203E" w:rsidP="00F234FC">
            <w:r>
              <w:t>4</w:t>
            </w:r>
          </w:p>
        </w:tc>
        <w:tc>
          <w:tcPr>
            <w:tcW w:w="1530" w:type="dxa"/>
            <w:shd w:val="clear" w:color="auto" w:fill="D9D9D9" w:themeFill="background1" w:themeFillShade="D9"/>
          </w:tcPr>
          <w:p w:rsidR="00C8203E" w:rsidRDefault="00C8203E" w:rsidP="00F234FC">
            <w:r>
              <w:t>10</w:t>
            </w:r>
          </w:p>
        </w:tc>
      </w:tr>
      <w:tr w:rsidR="00C8203E" w:rsidTr="00F234FC">
        <w:tc>
          <w:tcPr>
            <w:tcW w:w="1881" w:type="dxa"/>
            <w:shd w:val="clear" w:color="auto" w:fill="D9D9D9" w:themeFill="background1" w:themeFillShade="D9"/>
          </w:tcPr>
          <w:p w:rsidR="00C8203E" w:rsidRDefault="00C8203E" w:rsidP="00F234FC">
            <w:r>
              <w:t>Collections management of sporting objects</w:t>
            </w:r>
          </w:p>
        </w:tc>
        <w:tc>
          <w:tcPr>
            <w:tcW w:w="1844" w:type="dxa"/>
            <w:shd w:val="clear" w:color="auto" w:fill="D9D9D9" w:themeFill="background1" w:themeFillShade="D9"/>
          </w:tcPr>
          <w:p w:rsidR="00C8203E" w:rsidRDefault="00C8203E" w:rsidP="00F234FC"/>
        </w:tc>
        <w:tc>
          <w:tcPr>
            <w:tcW w:w="1811" w:type="dxa"/>
            <w:shd w:val="clear" w:color="auto" w:fill="D9D9D9" w:themeFill="background1" w:themeFillShade="D9"/>
          </w:tcPr>
          <w:p w:rsidR="00C8203E" w:rsidRDefault="00C8203E" w:rsidP="00F234FC"/>
        </w:tc>
        <w:tc>
          <w:tcPr>
            <w:tcW w:w="1950" w:type="dxa"/>
            <w:shd w:val="clear" w:color="auto" w:fill="D9D9D9" w:themeFill="background1" w:themeFillShade="D9"/>
          </w:tcPr>
          <w:p w:rsidR="00C8203E" w:rsidRDefault="00C8203E" w:rsidP="00F234FC"/>
        </w:tc>
        <w:tc>
          <w:tcPr>
            <w:tcW w:w="1530" w:type="dxa"/>
            <w:shd w:val="clear" w:color="auto" w:fill="D9D9D9" w:themeFill="background1" w:themeFillShade="D9"/>
          </w:tcPr>
          <w:p w:rsidR="00C8203E" w:rsidRDefault="00C8203E" w:rsidP="00F234FC"/>
        </w:tc>
      </w:tr>
      <w:tr w:rsidR="00C8203E" w:rsidTr="00F234FC">
        <w:tc>
          <w:tcPr>
            <w:tcW w:w="1881" w:type="dxa"/>
          </w:tcPr>
          <w:p w:rsidR="00C8203E" w:rsidRPr="002C309D" w:rsidRDefault="00C8203E" w:rsidP="00F234FC">
            <w:pPr>
              <w:rPr>
                <w:b/>
              </w:rPr>
            </w:pPr>
            <w:r w:rsidRPr="002C309D">
              <w:rPr>
                <w:b/>
              </w:rPr>
              <w:t>Skills</w:t>
            </w:r>
          </w:p>
        </w:tc>
        <w:tc>
          <w:tcPr>
            <w:tcW w:w="1844" w:type="dxa"/>
          </w:tcPr>
          <w:p w:rsidR="00C8203E" w:rsidRDefault="00C8203E" w:rsidP="00F234FC"/>
        </w:tc>
        <w:tc>
          <w:tcPr>
            <w:tcW w:w="1811" w:type="dxa"/>
          </w:tcPr>
          <w:p w:rsidR="00C8203E" w:rsidRDefault="00C8203E" w:rsidP="00F234FC"/>
        </w:tc>
        <w:tc>
          <w:tcPr>
            <w:tcW w:w="1950" w:type="dxa"/>
          </w:tcPr>
          <w:p w:rsidR="00C8203E" w:rsidRDefault="00C8203E" w:rsidP="00F234FC"/>
        </w:tc>
        <w:tc>
          <w:tcPr>
            <w:tcW w:w="1530" w:type="dxa"/>
          </w:tcPr>
          <w:p w:rsidR="00C8203E" w:rsidRDefault="00C8203E" w:rsidP="00F234FC"/>
        </w:tc>
      </w:tr>
      <w:tr w:rsidR="00C8203E" w:rsidTr="00F234FC">
        <w:tc>
          <w:tcPr>
            <w:tcW w:w="1881" w:type="dxa"/>
          </w:tcPr>
          <w:p w:rsidR="00C8203E" w:rsidRDefault="00C8203E" w:rsidP="00F234FC"/>
        </w:tc>
        <w:tc>
          <w:tcPr>
            <w:tcW w:w="1844" w:type="dxa"/>
          </w:tcPr>
          <w:p w:rsidR="00C8203E" w:rsidRDefault="00C8203E" w:rsidP="00F234FC"/>
        </w:tc>
        <w:tc>
          <w:tcPr>
            <w:tcW w:w="1811" w:type="dxa"/>
          </w:tcPr>
          <w:p w:rsidR="00C8203E" w:rsidRDefault="00C8203E" w:rsidP="00F234FC"/>
        </w:tc>
        <w:tc>
          <w:tcPr>
            <w:tcW w:w="1950" w:type="dxa"/>
          </w:tcPr>
          <w:p w:rsidR="00C8203E" w:rsidRDefault="00C8203E" w:rsidP="00F234FC"/>
        </w:tc>
        <w:tc>
          <w:tcPr>
            <w:tcW w:w="1530" w:type="dxa"/>
          </w:tcPr>
          <w:p w:rsidR="00C8203E" w:rsidRDefault="00C8203E" w:rsidP="00F234FC"/>
        </w:tc>
      </w:tr>
      <w:tr w:rsidR="00C8203E" w:rsidTr="00F234FC">
        <w:tc>
          <w:tcPr>
            <w:tcW w:w="1881" w:type="dxa"/>
          </w:tcPr>
          <w:p w:rsidR="00C8203E" w:rsidRDefault="00C8203E" w:rsidP="00F234FC"/>
        </w:tc>
        <w:tc>
          <w:tcPr>
            <w:tcW w:w="1844" w:type="dxa"/>
          </w:tcPr>
          <w:p w:rsidR="00C8203E" w:rsidRDefault="00C8203E" w:rsidP="00F234FC"/>
        </w:tc>
        <w:tc>
          <w:tcPr>
            <w:tcW w:w="1811" w:type="dxa"/>
          </w:tcPr>
          <w:p w:rsidR="00C8203E" w:rsidRDefault="00C8203E" w:rsidP="00F234FC"/>
        </w:tc>
        <w:tc>
          <w:tcPr>
            <w:tcW w:w="1950" w:type="dxa"/>
          </w:tcPr>
          <w:p w:rsidR="00C8203E" w:rsidRDefault="00C8203E" w:rsidP="00F234FC"/>
        </w:tc>
        <w:tc>
          <w:tcPr>
            <w:tcW w:w="1530" w:type="dxa"/>
          </w:tcPr>
          <w:p w:rsidR="00C8203E" w:rsidRDefault="00C8203E" w:rsidP="00F234FC"/>
        </w:tc>
      </w:tr>
      <w:tr w:rsidR="00C8203E" w:rsidTr="00F234FC">
        <w:tc>
          <w:tcPr>
            <w:tcW w:w="1881" w:type="dxa"/>
          </w:tcPr>
          <w:p w:rsidR="00C8203E" w:rsidRDefault="00C8203E" w:rsidP="00F234FC"/>
        </w:tc>
        <w:tc>
          <w:tcPr>
            <w:tcW w:w="1844" w:type="dxa"/>
          </w:tcPr>
          <w:p w:rsidR="00C8203E" w:rsidRDefault="00C8203E" w:rsidP="00F234FC"/>
        </w:tc>
        <w:tc>
          <w:tcPr>
            <w:tcW w:w="1811" w:type="dxa"/>
          </w:tcPr>
          <w:p w:rsidR="00C8203E" w:rsidRDefault="00C8203E" w:rsidP="00F234FC"/>
        </w:tc>
        <w:tc>
          <w:tcPr>
            <w:tcW w:w="1950" w:type="dxa"/>
          </w:tcPr>
          <w:p w:rsidR="00C8203E" w:rsidRDefault="00C8203E" w:rsidP="00F234FC"/>
        </w:tc>
        <w:tc>
          <w:tcPr>
            <w:tcW w:w="1530" w:type="dxa"/>
          </w:tcPr>
          <w:p w:rsidR="00C8203E" w:rsidRDefault="00C8203E" w:rsidP="00F234FC"/>
        </w:tc>
      </w:tr>
      <w:tr w:rsidR="00C8203E" w:rsidTr="00F234FC">
        <w:tc>
          <w:tcPr>
            <w:tcW w:w="1881" w:type="dxa"/>
          </w:tcPr>
          <w:p w:rsidR="00C8203E" w:rsidRDefault="00C8203E" w:rsidP="00F234FC"/>
        </w:tc>
        <w:tc>
          <w:tcPr>
            <w:tcW w:w="1844" w:type="dxa"/>
          </w:tcPr>
          <w:p w:rsidR="00C8203E" w:rsidRDefault="00C8203E" w:rsidP="00F234FC"/>
        </w:tc>
        <w:tc>
          <w:tcPr>
            <w:tcW w:w="1811" w:type="dxa"/>
          </w:tcPr>
          <w:p w:rsidR="00C8203E" w:rsidRDefault="00C8203E" w:rsidP="00F234FC"/>
        </w:tc>
        <w:tc>
          <w:tcPr>
            <w:tcW w:w="1950" w:type="dxa"/>
          </w:tcPr>
          <w:p w:rsidR="00C8203E" w:rsidRDefault="00C8203E" w:rsidP="00F234FC"/>
        </w:tc>
        <w:tc>
          <w:tcPr>
            <w:tcW w:w="1530" w:type="dxa"/>
          </w:tcPr>
          <w:p w:rsidR="00C8203E" w:rsidRDefault="00C8203E" w:rsidP="00F234FC"/>
        </w:tc>
      </w:tr>
      <w:tr w:rsidR="00C8203E" w:rsidTr="00F234FC">
        <w:tc>
          <w:tcPr>
            <w:tcW w:w="1881" w:type="dxa"/>
          </w:tcPr>
          <w:p w:rsidR="00C8203E" w:rsidRDefault="00C8203E" w:rsidP="00F234FC"/>
        </w:tc>
        <w:tc>
          <w:tcPr>
            <w:tcW w:w="1844" w:type="dxa"/>
          </w:tcPr>
          <w:p w:rsidR="00C8203E" w:rsidRDefault="00C8203E" w:rsidP="00F234FC"/>
        </w:tc>
        <w:tc>
          <w:tcPr>
            <w:tcW w:w="1811" w:type="dxa"/>
          </w:tcPr>
          <w:p w:rsidR="00C8203E" w:rsidRDefault="00C8203E" w:rsidP="00F234FC"/>
        </w:tc>
        <w:tc>
          <w:tcPr>
            <w:tcW w:w="1950" w:type="dxa"/>
          </w:tcPr>
          <w:p w:rsidR="00C8203E" w:rsidRDefault="00C8203E" w:rsidP="00F234FC"/>
        </w:tc>
        <w:tc>
          <w:tcPr>
            <w:tcW w:w="1530" w:type="dxa"/>
          </w:tcPr>
          <w:p w:rsidR="00C8203E" w:rsidRDefault="00C8203E" w:rsidP="00F234FC"/>
        </w:tc>
      </w:tr>
      <w:tr w:rsidR="00C8203E" w:rsidTr="00F234FC">
        <w:tc>
          <w:tcPr>
            <w:tcW w:w="1881" w:type="dxa"/>
          </w:tcPr>
          <w:p w:rsidR="00C8203E" w:rsidRPr="002C309D" w:rsidRDefault="00C8203E" w:rsidP="00F234FC">
            <w:pPr>
              <w:rPr>
                <w:b/>
              </w:rPr>
            </w:pPr>
            <w:r w:rsidRPr="002C309D">
              <w:rPr>
                <w:b/>
              </w:rPr>
              <w:t>Knowledge</w:t>
            </w:r>
          </w:p>
        </w:tc>
        <w:tc>
          <w:tcPr>
            <w:tcW w:w="1844" w:type="dxa"/>
          </w:tcPr>
          <w:p w:rsidR="00C8203E" w:rsidRDefault="00C8203E" w:rsidP="00F234FC"/>
        </w:tc>
        <w:tc>
          <w:tcPr>
            <w:tcW w:w="1811" w:type="dxa"/>
          </w:tcPr>
          <w:p w:rsidR="00C8203E" w:rsidRDefault="00C8203E" w:rsidP="00F234FC"/>
        </w:tc>
        <w:tc>
          <w:tcPr>
            <w:tcW w:w="1950" w:type="dxa"/>
          </w:tcPr>
          <w:p w:rsidR="00C8203E" w:rsidRDefault="00C8203E" w:rsidP="00F234FC"/>
        </w:tc>
        <w:tc>
          <w:tcPr>
            <w:tcW w:w="1530" w:type="dxa"/>
          </w:tcPr>
          <w:p w:rsidR="00C8203E" w:rsidRDefault="00C8203E" w:rsidP="00F234FC"/>
        </w:tc>
      </w:tr>
      <w:tr w:rsidR="00C8203E" w:rsidTr="00F234FC">
        <w:tc>
          <w:tcPr>
            <w:tcW w:w="1881" w:type="dxa"/>
          </w:tcPr>
          <w:p w:rsidR="00C8203E" w:rsidRDefault="00C8203E" w:rsidP="00F234FC"/>
        </w:tc>
        <w:tc>
          <w:tcPr>
            <w:tcW w:w="1844" w:type="dxa"/>
          </w:tcPr>
          <w:p w:rsidR="00C8203E" w:rsidRDefault="00C8203E" w:rsidP="00F234FC"/>
        </w:tc>
        <w:tc>
          <w:tcPr>
            <w:tcW w:w="1811" w:type="dxa"/>
          </w:tcPr>
          <w:p w:rsidR="00C8203E" w:rsidRDefault="00C8203E" w:rsidP="00F234FC"/>
        </w:tc>
        <w:tc>
          <w:tcPr>
            <w:tcW w:w="1950" w:type="dxa"/>
          </w:tcPr>
          <w:p w:rsidR="00C8203E" w:rsidRDefault="00C8203E" w:rsidP="00F234FC"/>
        </w:tc>
        <w:tc>
          <w:tcPr>
            <w:tcW w:w="1530" w:type="dxa"/>
          </w:tcPr>
          <w:p w:rsidR="00C8203E" w:rsidRDefault="00C8203E" w:rsidP="00F234FC"/>
        </w:tc>
      </w:tr>
      <w:tr w:rsidR="00C8203E" w:rsidTr="00F234FC">
        <w:tc>
          <w:tcPr>
            <w:tcW w:w="1881" w:type="dxa"/>
          </w:tcPr>
          <w:p w:rsidR="00C8203E" w:rsidRDefault="00C8203E" w:rsidP="00F234FC"/>
        </w:tc>
        <w:tc>
          <w:tcPr>
            <w:tcW w:w="1844" w:type="dxa"/>
          </w:tcPr>
          <w:p w:rsidR="00C8203E" w:rsidRDefault="00C8203E" w:rsidP="00F234FC"/>
        </w:tc>
        <w:tc>
          <w:tcPr>
            <w:tcW w:w="1811" w:type="dxa"/>
          </w:tcPr>
          <w:p w:rsidR="00C8203E" w:rsidRDefault="00C8203E" w:rsidP="00F234FC"/>
        </w:tc>
        <w:tc>
          <w:tcPr>
            <w:tcW w:w="1950" w:type="dxa"/>
          </w:tcPr>
          <w:p w:rsidR="00C8203E" w:rsidRDefault="00C8203E" w:rsidP="00F234FC"/>
        </w:tc>
        <w:tc>
          <w:tcPr>
            <w:tcW w:w="1530" w:type="dxa"/>
          </w:tcPr>
          <w:p w:rsidR="00C8203E" w:rsidRDefault="00C8203E" w:rsidP="00F234FC"/>
        </w:tc>
      </w:tr>
      <w:tr w:rsidR="00C8203E" w:rsidTr="00F234FC">
        <w:tc>
          <w:tcPr>
            <w:tcW w:w="1881" w:type="dxa"/>
          </w:tcPr>
          <w:p w:rsidR="00C8203E" w:rsidRDefault="00C8203E" w:rsidP="00F234FC"/>
        </w:tc>
        <w:tc>
          <w:tcPr>
            <w:tcW w:w="1844" w:type="dxa"/>
          </w:tcPr>
          <w:p w:rsidR="00C8203E" w:rsidRDefault="00C8203E" w:rsidP="00F234FC"/>
        </w:tc>
        <w:tc>
          <w:tcPr>
            <w:tcW w:w="1811" w:type="dxa"/>
          </w:tcPr>
          <w:p w:rsidR="00C8203E" w:rsidRDefault="00C8203E" w:rsidP="00F234FC"/>
        </w:tc>
        <w:tc>
          <w:tcPr>
            <w:tcW w:w="1950" w:type="dxa"/>
          </w:tcPr>
          <w:p w:rsidR="00C8203E" w:rsidRDefault="00C8203E" w:rsidP="00F234FC"/>
        </w:tc>
        <w:tc>
          <w:tcPr>
            <w:tcW w:w="1530" w:type="dxa"/>
          </w:tcPr>
          <w:p w:rsidR="00C8203E" w:rsidRDefault="00C8203E" w:rsidP="00F234FC"/>
        </w:tc>
      </w:tr>
      <w:tr w:rsidR="00C8203E" w:rsidTr="00F234FC">
        <w:tc>
          <w:tcPr>
            <w:tcW w:w="1881" w:type="dxa"/>
          </w:tcPr>
          <w:p w:rsidR="00C8203E" w:rsidRDefault="00C8203E" w:rsidP="00F234FC"/>
        </w:tc>
        <w:tc>
          <w:tcPr>
            <w:tcW w:w="1844" w:type="dxa"/>
          </w:tcPr>
          <w:p w:rsidR="00C8203E" w:rsidRDefault="00C8203E" w:rsidP="00F234FC"/>
        </w:tc>
        <w:tc>
          <w:tcPr>
            <w:tcW w:w="1811" w:type="dxa"/>
          </w:tcPr>
          <w:p w:rsidR="00C8203E" w:rsidRDefault="00C8203E" w:rsidP="00F234FC"/>
        </w:tc>
        <w:tc>
          <w:tcPr>
            <w:tcW w:w="1950" w:type="dxa"/>
          </w:tcPr>
          <w:p w:rsidR="00C8203E" w:rsidRDefault="00C8203E" w:rsidP="00F234FC"/>
        </w:tc>
        <w:tc>
          <w:tcPr>
            <w:tcW w:w="1530" w:type="dxa"/>
          </w:tcPr>
          <w:p w:rsidR="00C8203E" w:rsidRDefault="00C8203E" w:rsidP="00F234FC"/>
        </w:tc>
      </w:tr>
      <w:tr w:rsidR="00C8203E" w:rsidTr="00F234FC">
        <w:tc>
          <w:tcPr>
            <w:tcW w:w="1881" w:type="dxa"/>
          </w:tcPr>
          <w:p w:rsidR="00C8203E" w:rsidRDefault="00C8203E" w:rsidP="00F234FC"/>
        </w:tc>
        <w:tc>
          <w:tcPr>
            <w:tcW w:w="1844" w:type="dxa"/>
          </w:tcPr>
          <w:p w:rsidR="00C8203E" w:rsidRDefault="00C8203E" w:rsidP="00F234FC"/>
        </w:tc>
        <w:tc>
          <w:tcPr>
            <w:tcW w:w="1811" w:type="dxa"/>
          </w:tcPr>
          <w:p w:rsidR="00C8203E" w:rsidRDefault="00C8203E" w:rsidP="00F234FC"/>
        </w:tc>
        <w:tc>
          <w:tcPr>
            <w:tcW w:w="1950" w:type="dxa"/>
          </w:tcPr>
          <w:p w:rsidR="00C8203E" w:rsidRDefault="00C8203E" w:rsidP="00F234FC"/>
        </w:tc>
        <w:tc>
          <w:tcPr>
            <w:tcW w:w="1530" w:type="dxa"/>
          </w:tcPr>
          <w:p w:rsidR="00C8203E" w:rsidRDefault="00C8203E" w:rsidP="00F234FC"/>
        </w:tc>
      </w:tr>
      <w:tr w:rsidR="00C8203E" w:rsidTr="00F234FC">
        <w:tc>
          <w:tcPr>
            <w:tcW w:w="1881" w:type="dxa"/>
          </w:tcPr>
          <w:p w:rsidR="00C8203E" w:rsidRPr="002C309D" w:rsidRDefault="00C8203E" w:rsidP="00F234FC">
            <w:pPr>
              <w:rPr>
                <w:b/>
              </w:rPr>
            </w:pPr>
            <w:r w:rsidRPr="002C309D">
              <w:rPr>
                <w:b/>
              </w:rPr>
              <w:t xml:space="preserve">Experience </w:t>
            </w:r>
          </w:p>
        </w:tc>
        <w:tc>
          <w:tcPr>
            <w:tcW w:w="1844" w:type="dxa"/>
          </w:tcPr>
          <w:p w:rsidR="00C8203E" w:rsidRDefault="00C8203E" w:rsidP="00F234FC"/>
        </w:tc>
        <w:tc>
          <w:tcPr>
            <w:tcW w:w="1811" w:type="dxa"/>
          </w:tcPr>
          <w:p w:rsidR="00C8203E" w:rsidRDefault="00C8203E" w:rsidP="00F234FC"/>
        </w:tc>
        <w:tc>
          <w:tcPr>
            <w:tcW w:w="1950" w:type="dxa"/>
          </w:tcPr>
          <w:p w:rsidR="00C8203E" w:rsidRDefault="00C8203E" w:rsidP="00F234FC"/>
        </w:tc>
        <w:tc>
          <w:tcPr>
            <w:tcW w:w="1530" w:type="dxa"/>
          </w:tcPr>
          <w:p w:rsidR="00C8203E" w:rsidRDefault="00C8203E" w:rsidP="00F234FC"/>
        </w:tc>
      </w:tr>
      <w:tr w:rsidR="00C8203E" w:rsidTr="00F234FC">
        <w:tc>
          <w:tcPr>
            <w:tcW w:w="1881" w:type="dxa"/>
          </w:tcPr>
          <w:p w:rsidR="00C8203E" w:rsidRDefault="00C8203E" w:rsidP="00F234FC"/>
        </w:tc>
        <w:tc>
          <w:tcPr>
            <w:tcW w:w="1844" w:type="dxa"/>
          </w:tcPr>
          <w:p w:rsidR="00C8203E" w:rsidRDefault="00C8203E" w:rsidP="00F234FC"/>
        </w:tc>
        <w:tc>
          <w:tcPr>
            <w:tcW w:w="1811" w:type="dxa"/>
          </w:tcPr>
          <w:p w:rsidR="00C8203E" w:rsidRDefault="00C8203E" w:rsidP="00F234FC"/>
        </w:tc>
        <w:tc>
          <w:tcPr>
            <w:tcW w:w="1950" w:type="dxa"/>
          </w:tcPr>
          <w:p w:rsidR="00C8203E" w:rsidRDefault="00C8203E" w:rsidP="00F234FC"/>
        </w:tc>
        <w:tc>
          <w:tcPr>
            <w:tcW w:w="1530" w:type="dxa"/>
          </w:tcPr>
          <w:p w:rsidR="00C8203E" w:rsidRDefault="00C8203E" w:rsidP="00F234FC"/>
        </w:tc>
      </w:tr>
      <w:tr w:rsidR="00C8203E" w:rsidTr="00F234FC">
        <w:tc>
          <w:tcPr>
            <w:tcW w:w="1881" w:type="dxa"/>
          </w:tcPr>
          <w:p w:rsidR="00C8203E" w:rsidRDefault="00C8203E" w:rsidP="00F234FC"/>
        </w:tc>
        <w:tc>
          <w:tcPr>
            <w:tcW w:w="1844" w:type="dxa"/>
          </w:tcPr>
          <w:p w:rsidR="00C8203E" w:rsidRDefault="00C8203E" w:rsidP="00F234FC"/>
        </w:tc>
        <w:tc>
          <w:tcPr>
            <w:tcW w:w="1811" w:type="dxa"/>
          </w:tcPr>
          <w:p w:rsidR="00C8203E" w:rsidRDefault="00C8203E" w:rsidP="00F234FC"/>
        </w:tc>
        <w:tc>
          <w:tcPr>
            <w:tcW w:w="1950" w:type="dxa"/>
          </w:tcPr>
          <w:p w:rsidR="00C8203E" w:rsidRDefault="00C8203E" w:rsidP="00F234FC"/>
        </w:tc>
        <w:tc>
          <w:tcPr>
            <w:tcW w:w="1530" w:type="dxa"/>
          </w:tcPr>
          <w:p w:rsidR="00C8203E" w:rsidRDefault="00C8203E" w:rsidP="00F234FC"/>
        </w:tc>
      </w:tr>
      <w:tr w:rsidR="00C8203E" w:rsidTr="00F234FC">
        <w:tc>
          <w:tcPr>
            <w:tcW w:w="1881" w:type="dxa"/>
          </w:tcPr>
          <w:p w:rsidR="00C8203E" w:rsidRDefault="00C8203E" w:rsidP="00F234FC"/>
        </w:tc>
        <w:tc>
          <w:tcPr>
            <w:tcW w:w="1844" w:type="dxa"/>
          </w:tcPr>
          <w:p w:rsidR="00C8203E" w:rsidRDefault="00C8203E" w:rsidP="00F234FC"/>
        </w:tc>
        <w:tc>
          <w:tcPr>
            <w:tcW w:w="1811" w:type="dxa"/>
          </w:tcPr>
          <w:p w:rsidR="00C8203E" w:rsidRDefault="00C8203E" w:rsidP="00F234FC"/>
        </w:tc>
        <w:tc>
          <w:tcPr>
            <w:tcW w:w="1950" w:type="dxa"/>
          </w:tcPr>
          <w:p w:rsidR="00C8203E" w:rsidRDefault="00C8203E" w:rsidP="00F234FC"/>
        </w:tc>
        <w:tc>
          <w:tcPr>
            <w:tcW w:w="1530" w:type="dxa"/>
          </w:tcPr>
          <w:p w:rsidR="00C8203E" w:rsidRDefault="00C8203E" w:rsidP="00F234FC"/>
        </w:tc>
      </w:tr>
      <w:tr w:rsidR="00C8203E" w:rsidTr="00F234FC">
        <w:tc>
          <w:tcPr>
            <w:tcW w:w="1881" w:type="dxa"/>
          </w:tcPr>
          <w:p w:rsidR="00C8203E" w:rsidRDefault="00C8203E" w:rsidP="00F234FC"/>
        </w:tc>
        <w:tc>
          <w:tcPr>
            <w:tcW w:w="1844" w:type="dxa"/>
          </w:tcPr>
          <w:p w:rsidR="00C8203E" w:rsidRDefault="00C8203E" w:rsidP="00F234FC"/>
        </w:tc>
        <w:tc>
          <w:tcPr>
            <w:tcW w:w="1811" w:type="dxa"/>
          </w:tcPr>
          <w:p w:rsidR="00C8203E" w:rsidRDefault="00C8203E" w:rsidP="00F234FC"/>
        </w:tc>
        <w:tc>
          <w:tcPr>
            <w:tcW w:w="1950" w:type="dxa"/>
          </w:tcPr>
          <w:p w:rsidR="00C8203E" w:rsidRDefault="00C8203E" w:rsidP="00F234FC"/>
        </w:tc>
        <w:tc>
          <w:tcPr>
            <w:tcW w:w="1530" w:type="dxa"/>
          </w:tcPr>
          <w:p w:rsidR="00C8203E" w:rsidRDefault="00C8203E" w:rsidP="00F234FC"/>
        </w:tc>
      </w:tr>
      <w:tr w:rsidR="00C8203E" w:rsidTr="00F234FC">
        <w:tc>
          <w:tcPr>
            <w:tcW w:w="1881" w:type="dxa"/>
          </w:tcPr>
          <w:p w:rsidR="00C8203E" w:rsidRDefault="00C8203E" w:rsidP="00F234FC"/>
        </w:tc>
        <w:tc>
          <w:tcPr>
            <w:tcW w:w="1844" w:type="dxa"/>
          </w:tcPr>
          <w:p w:rsidR="00C8203E" w:rsidRDefault="00C8203E" w:rsidP="00F234FC"/>
        </w:tc>
        <w:tc>
          <w:tcPr>
            <w:tcW w:w="1811" w:type="dxa"/>
          </w:tcPr>
          <w:p w:rsidR="00C8203E" w:rsidRDefault="00C8203E" w:rsidP="00F234FC"/>
        </w:tc>
        <w:tc>
          <w:tcPr>
            <w:tcW w:w="1950" w:type="dxa"/>
          </w:tcPr>
          <w:p w:rsidR="00C8203E" w:rsidRDefault="00C8203E" w:rsidP="00F234FC"/>
        </w:tc>
        <w:tc>
          <w:tcPr>
            <w:tcW w:w="1530" w:type="dxa"/>
          </w:tcPr>
          <w:p w:rsidR="00C8203E" w:rsidRDefault="00C8203E" w:rsidP="00F234FC"/>
        </w:tc>
      </w:tr>
    </w:tbl>
    <w:p w:rsidR="00C8203E" w:rsidRDefault="00C8203E" w:rsidP="00C8203E"/>
    <w:p w:rsidR="00C85AF2" w:rsidRDefault="00C8203E"/>
    <w:sectPr w:rsidR="00C85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F425F"/>
    <w:multiLevelType w:val="hybridMultilevel"/>
    <w:tmpl w:val="5F688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3E"/>
    <w:rsid w:val="00C420B8"/>
    <w:rsid w:val="00C8203E"/>
    <w:rsid w:val="00DD0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1B9F6-51CC-4736-B524-B1EECFA0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03E"/>
    <w:pPr>
      <w:ind w:left="720"/>
      <w:contextualSpacing/>
    </w:pPr>
  </w:style>
  <w:style w:type="table" w:styleId="TableGrid">
    <w:name w:val="Table Grid"/>
    <w:basedOn w:val="TableNormal"/>
    <w:uiPriority w:val="39"/>
    <w:rsid w:val="00C8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Reilly</dc:creator>
  <cp:keywords/>
  <dc:description/>
  <cp:lastModifiedBy>Justine Reilly</cp:lastModifiedBy>
  <cp:revision>1</cp:revision>
  <dcterms:created xsi:type="dcterms:W3CDTF">2016-08-02T15:46:00Z</dcterms:created>
  <dcterms:modified xsi:type="dcterms:W3CDTF">2016-08-02T15:46:00Z</dcterms:modified>
</cp:coreProperties>
</file>